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98" w:rsidRDefault="001C7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Panyasiri</w:t>
      </w:r>
    </w:p>
    <w:p w:rsidR="001C7D1B" w:rsidRDefault="001C7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 121</w:t>
      </w:r>
    </w:p>
    <w:p w:rsidR="001C7D1B" w:rsidRDefault="001C7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7/6/14</w:t>
      </w:r>
    </w:p>
    <w:p w:rsidR="001C7D1B" w:rsidRDefault="001C7D1B" w:rsidP="001C7D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 Page</w:t>
      </w:r>
    </w:p>
    <w:p w:rsidR="001C7D1B" w:rsidRDefault="001C7D1B" w:rsidP="001C7D1B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Importance of Role Models.” </w:t>
      </w:r>
      <w:r w:rsidRPr="00334A5C">
        <w:rPr>
          <w:rFonts w:ascii="Times New Roman" w:hAnsi="Times New Roman" w:cs="Times New Roman"/>
          <w:i/>
          <w:sz w:val="24"/>
          <w:szCs w:val="24"/>
        </w:rPr>
        <w:t>Health Guidance</w:t>
      </w:r>
      <w:r>
        <w:rPr>
          <w:rFonts w:ascii="Times New Roman" w:hAnsi="Times New Roman" w:cs="Times New Roman"/>
          <w:sz w:val="24"/>
          <w:szCs w:val="24"/>
        </w:rPr>
        <w:t>. Thomas, Mark. Self Motivation. N.p. n.d. Web. 6 July 2014.</w:t>
      </w:r>
    </w:p>
    <w:p w:rsidR="00334A5C" w:rsidRDefault="001C7D1B" w:rsidP="001C7D1B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C7D1B">
        <w:rPr>
          <w:rFonts w:ascii="Times New Roman" w:hAnsi="Times New Roman" w:cs="Times New Roman"/>
          <w:sz w:val="24"/>
          <w:szCs w:val="24"/>
        </w:rPr>
        <w:t>How to Prevent 7 Common Problems in Mentoring Programs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334A5C">
        <w:rPr>
          <w:rFonts w:ascii="Times New Roman" w:hAnsi="Times New Roman" w:cs="Times New Roman"/>
          <w:i/>
          <w:sz w:val="24"/>
          <w:szCs w:val="24"/>
        </w:rPr>
        <w:t xml:space="preserve">Insala. </w:t>
      </w:r>
      <w:r w:rsidR="00334A5C">
        <w:rPr>
          <w:rFonts w:ascii="Times New Roman" w:hAnsi="Times New Roman" w:cs="Times New Roman"/>
          <w:sz w:val="24"/>
          <w:szCs w:val="24"/>
        </w:rPr>
        <w:t>Mentoring. N.p. April 26, 2013. Web.</w:t>
      </w:r>
    </w:p>
    <w:p w:rsidR="001C7D1B" w:rsidRDefault="00334A5C" w:rsidP="001C7D1B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Kekelis, Linda. “Role Models Make a Difference.”</w:t>
      </w:r>
      <w:r w:rsidR="001C7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AWIS Magazine. Summer 2005. Volume 34, Number 3. Print.</w:t>
      </w:r>
    </w:p>
    <w:p w:rsidR="00D26134" w:rsidRDefault="00334A5C" w:rsidP="001C7D1B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</w:t>
      </w:r>
      <w:r w:rsidR="00D26134">
        <w:rPr>
          <w:rFonts w:ascii="Times New Roman" w:hAnsi="Times New Roman" w:cs="Times New Roman"/>
          <w:sz w:val="24"/>
          <w:szCs w:val="24"/>
        </w:rPr>
        <w:t xml:space="preserve">tman, Susan. “Role Models for Young People: What makes an effective role model program?” </w:t>
      </w:r>
      <w:r w:rsidR="00D26134">
        <w:rPr>
          <w:rFonts w:ascii="Times New Roman" w:hAnsi="Times New Roman" w:cs="Times New Roman"/>
          <w:i/>
          <w:sz w:val="24"/>
          <w:szCs w:val="24"/>
        </w:rPr>
        <w:t xml:space="preserve">Report of National Youth Affairs Research Scheme. </w:t>
      </w:r>
      <w:r w:rsidR="00D26134">
        <w:rPr>
          <w:rFonts w:ascii="Times New Roman" w:hAnsi="Times New Roman" w:cs="Times New Roman"/>
          <w:sz w:val="24"/>
          <w:szCs w:val="24"/>
        </w:rPr>
        <w:t>(2004) Print.</w:t>
      </w:r>
    </w:p>
    <w:p w:rsidR="00334A5C" w:rsidRDefault="00924BA5" w:rsidP="001C7D1B">
      <w:pPr>
        <w:spacing w:line="48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Black, Rosalyn. “Mentors and Role Models for Young People.” </w:t>
      </w:r>
      <w:r w:rsidRPr="00924BA5">
        <w:rPr>
          <w:rFonts w:ascii="Times New Roman" w:hAnsi="Times New Roman" w:cs="Times New Roman"/>
          <w:i/>
          <w:sz w:val="24"/>
          <w:szCs w:val="24"/>
        </w:rPr>
        <w:t>Education Foundation Australia Fact Sheet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January 2007</w:t>
      </w:r>
      <w:r w:rsidR="00D26134" w:rsidRPr="00924B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2035" w:rsidRDefault="00F72035" w:rsidP="001C7D1B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“Role Model.” </w:t>
      </w:r>
      <w:r>
        <w:rPr>
          <w:rFonts w:ascii="Times New Roman" w:hAnsi="Times New Roman" w:cs="Times New Roman"/>
          <w:i/>
          <w:sz w:val="24"/>
          <w:szCs w:val="24"/>
        </w:rPr>
        <w:t xml:space="preserve">Dictionary.com. </w:t>
      </w:r>
      <w:r>
        <w:rPr>
          <w:rFonts w:ascii="Times New Roman" w:hAnsi="Times New Roman" w:cs="Times New Roman"/>
          <w:sz w:val="24"/>
          <w:szCs w:val="24"/>
        </w:rPr>
        <w:t>Web. 7 July 2014</w:t>
      </w:r>
    </w:p>
    <w:p w:rsidR="001D1182" w:rsidRPr="001D1182" w:rsidRDefault="001D1182" w:rsidP="001D1182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Ellicott, Claire. “</w:t>
      </w:r>
      <w:r w:rsidRPr="001D1182">
        <w:rPr>
          <w:rFonts w:ascii="Times New Roman" w:hAnsi="Times New Roman" w:cs="Times New Roman"/>
          <w:sz w:val="24"/>
          <w:szCs w:val="24"/>
        </w:rPr>
        <w:t>Teenagers without parental role model are 67% less likely to get a job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i/>
          <w:sz w:val="24"/>
          <w:szCs w:val="24"/>
        </w:rPr>
        <w:t>Mail Online.</w:t>
      </w:r>
      <w:r>
        <w:rPr>
          <w:rFonts w:ascii="Times New Roman" w:hAnsi="Times New Roman" w:cs="Times New Roman"/>
          <w:sz w:val="24"/>
          <w:szCs w:val="24"/>
        </w:rPr>
        <w:t>29 December 2010. Web. 14 July 2014</w:t>
      </w:r>
    </w:p>
    <w:p w:rsidR="001D1182" w:rsidRPr="00445AE5" w:rsidRDefault="00445AE5" w:rsidP="001D1182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Schulze, Eric. “Too few men, leads to youth violence, University of Michigan study finds.” </w:t>
      </w:r>
      <w:r>
        <w:rPr>
          <w:rFonts w:ascii="Times New Roman" w:hAnsi="Times New Roman" w:cs="Times New Roman"/>
          <w:i/>
          <w:sz w:val="24"/>
          <w:szCs w:val="24"/>
        </w:rPr>
        <w:t xml:space="preserve">Deseret News National. </w:t>
      </w:r>
      <w:r>
        <w:rPr>
          <w:rFonts w:ascii="Times New Roman" w:hAnsi="Times New Roman" w:cs="Times New Roman"/>
          <w:sz w:val="24"/>
          <w:szCs w:val="24"/>
        </w:rPr>
        <w:t>29 December 2013. Web. 20 July 2014</w:t>
      </w:r>
    </w:p>
    <w:p w:rsidR="001D1182" w:rsidRPr="00F72035" w:rsidRDefault="001D1182" w:rsidP="001D1182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1D1182" w:rsidRPr="00F72035" w:rsidSect="00106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C7D1B"/>
    <w:rsid w:val="00106052"/>
    <w:rsid w:val="001C7D1B"/>
    <w:rsid w:val="001D1182"/>
    <w:rsid w:val="00334A5C"/>
    <w:rsid w:val="00445AE5"/>
    <w:rsid w:val="005414B2"/>
    <w:rsid w:val="00692916"/>
    <w:rsid w:val="00924BA5"/>
    <w:rsid w:val="00AD3C58"/>
    <w:rsid w:val="00D26134"/>
    <w:rsid w:val="00D33398"/>
    <w:rsid w:val="00E31B62"/>
    <w:rsid w:val="00F7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Patience</dc:creator>
  <cp:lastModifiedBy>Patience</cp:lastModifiedBy>
  <cp:revision>4</cp:revision>
  <dcterms:created xsi:type="dcterms:W3CDTF">2014-07-07T03:43:00Z</dcterms:created>
  <dcterms:modified xsi:type="dcterms:W3CDTF">2014-07-20T23:33:00Z</dcterms:modified>
</cp:coreProperties>
</file>